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17C14C1E"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5623E2">
        <w:rPr>
          <w:color w:val="000000"/>
          <w:sz w:val="24"/>
          <w:szCs w:val="24"/>
        </w:rPr>
        <w:t>0</w:t>
      </w:r>
      <w:r w:rsidR="00D31116">
        <w:rPr>
          <w:color w:val="000000"/>
          <w:sz w:val="24"/>
          <w:szCs w:val="24"/>
        </w:rPr>
        <w:t>5</w:t>
      </w:r>
      <w:r w:rsidRPr="00590851">
        <w:rPr>
          <w:color w:val="000000"/>
          <w:sz w:val="24"/>
          <w:szCs w:val="24"/>
        </w:rPr>
        <w:t xml:space="preserve">» </w:t>
      </w:r>
      <w:r w:rsidR="00D31116">
        <w:rPr>
          <w:color w:val="000000"/>
          <w:sz w:val="24"/>
          <w:szCs w:val="24"/>
        </w:rPr>
        <w:t>августа</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03A5792C"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D31116" w:rsidRPr="00D31116">
        <w:rPr>
          <w:b/>
          <w:color w:val="000000"/>
          <w:sz w:val="24"/>
          <w:szCs w:val="24"/>
          <w:u w:val="single"/>
        </w:rPr>
        <w:t>БарМТ №526/26 - Сканеры ультразвуковые</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D31116"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5681AD63" w:rsidR="00FB72D4" w:rsidRPr="005A30C4" w:rsidRDefault="00FB72D4" w:rsidP="00D31116">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5623E2"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6C026D5F" w:rsidR="005623E2" w:rsidRPr="00616C5C" w:rsidRDefault="005623E2" w:rsidP="00E63FF8">
            <w:pPr>
              <w:rPr>
                <w:b/>
                <w:sz w:val="24"/>
                <w:szCs w:val="24"/>
              </w:rPr>
            </w:pPr>
            <w:r w:rsidRPr="00334E0D">
              <w:rPr>
                <w:rStyle w:val="aff0"/>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0"/>
                <w:b w:val="0"/>
                <w:sz w:val="24"/>
                <w:szCs w:val="24"/>
                <w:shd w:val="clear" w:color="auto" w:fill="FFFFFF"/>
              </w:rPr>
              <w:t>(</w:t>
            </w:r>
            <w:r w:rsidRPr="006F0656">
              <w:rPr>
                <w:rStyle w:val="aff0"/>
                <w:b w:val="0"/>
                <w:i/>
                <w:iCs/>
                <w:sz w:val="24"/>
                <w:szCs w:val="24"/>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r>
              <w:rPr>
                <w:rStyle w:val="aff0"/>
                <w:b w:val="0"/>
                <w:i/>
                <w:iCs/>
                <w:sz w:val="24"/>
                <w:szCs w:val="24"/>
                <w:shd w:val="clear" w:color="auto" w:fill="FFFFFF"/>
              </w:rPr>
              <w:t>, 4б очередь строительства</w:t>
            </w:r>
            <w:r w:rsidRPr="006F0656">
              <w:rPr>
                <w:rStyle w:val="aff0"/>
                <w:b w:val="0"/>
                <w:i/>
                <w:iCs/>
                <w:sz w:val="24"/>
                <w:szCs w:val="24"/>
                <w:shd w:val="clear" w:color="auto" w:fill="FFFFFF"/>
              </w:rPr>
              <w:t>)</w:t>
            </w:r>
          </w:p>
        </w:tc>
      </w:tr>
      <w:tr w:rsidR="005623E2"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67927F0A" w:rsidR="005623E2" w:rsidRPr="00616C5C" w:rsidRDefault="005623E2" w:rsidP="005C1EE8">
            <w:pPr>
              <w:rPr>
                <w:b/>
                <w:sz w:val="24"/>
                <w:szCs w:val="24"/>
              </w:rPr>
            </w:pPr>
            <w:r w:rsidRPr="002F5229">
              <w:rPr>
                <w:bCs/>
                <w:sz w:val="24"/>
                <w:szCs w:val="24"/>
                <w:shd w:val="clear" w:color="auto" w:fill="FFFFFF"/>
              </w:rPr>
              <w:t xml:space="preserve">Республика Беларусь, 224005, г. Брест, </w:t>
            </w:r>
            <w:r w:rsidRPr="002F5229">
              <w:rPr>
                <w:rStyle w:val="aff0"/>
                <w:b w:val="0"/>
                <w:sz w:val="24"/>
                <w:szCs w:val="24"/>
                <w:shd w:val="clear" w:color="auto" w:fill="FFFFFF"/>
              </w:rPr>
              <w:t>ул</w:t>
            </w:r>
            <w:r>
              <w:rPr>
                <w:rStyle w:val="aff0"/>
                <w:b w:val="0"/>
                <w:sz w:val="24"/>
                <w:szCs w:val="24"/>
                <w:shd w:val="clear" w:color="auto" w:fill="FFFFFF"/>
              </w:rPr>
              <w:t>.</w:t>
            </w:r>
            <w:r w:rsidRPr="002F5229">
              <w:rPr>
                <w:rStyle w:val="aff0"/>
                <w:b w:val="0"/>
                <w:sz w:val="24"/>
                <w:szCs w:val="24"/>
                <w:shd w:val="clear" w:color="auto" w:fill="FFFFFF"/>
              </w:rPr>
              <w:t xml:space="preserve"> Фомина, д.10-92</w:t>
            </w:r>
          </w:p>
        </w:tc>
      </w:tr>
      <w:tr w:rsidR="005623E2"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5623E2" w:rsidRPr="005A30C4" w:rsidRDefault="005623E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4EC0B82F" w:rsidR="005623E2" w:rsidRPr="00616C5C" w:rsidRDefault="005623E2" w:rsidP="00347722">
            <w:pPr>
              <w:shd w:val="clear" w:color="auto" w:fill="FFFFFF"/>
              <w:textAlignment w:val="top"/>
              <w:rPr>
                <w:b/>
                <w:bCs/>
                <w:sz w:val="24"/>
                <w:szCs w:val="24"/>
                <w:shd w:val="clear" w:color="auto" w:fill="FFFFFF"/>
              </w:rPr>
            </w:pPr>
            <w:r w:rsidRPr="00CA47D7">
              <w:rPr>
                <w:rStyle w:val="aff0"/>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D3111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w:t>
            </w:r>
            <w:r w:rsidRPr="005A30C4">
              <w:rPr>
                <w:color w:val="000000"/>
                <w:sz w:val="24"/>
                <w:szCs w:val="24"/>
              </w:rPr>
              <w:lastRenderedPageBreak/>
              <w:t xml:space="preserve">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5A30C4">
              <w:rPr>
                <w:color w:val="000000"/>
                <w:sz w:val="24"/>
                <w:szCs w:val="24"/>
              </w:rPr>
              <w:lastRenderedPageBreak/>
              <w:t>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w:t>
            </w:r>
            <w:r w:rsidRPr="005A30C4">
              <w:rPr>
                <w:color w:val="000000"/>
                <w:sz w:val="24"/>
                <w:szCs w:val="24"/>
              </w:rPr>
              <w:lastRenderedPageBreak/>
              <w:t>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lastRenderedPageBreak/>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4B4A77" w:rsidRPr="005A30C4" w14:paraId="5E60C1F6" w14:textId="77777777" w:rsidTr="00616C5C">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513A9AB" w14:textId="231BD709" w:rsidR="004B4A77" w:rsidRPr="00A96E40" w:rsidRDefault="004B4A77" w:rsidP="004B4A77">
            <w:pPr>
              <w:pBdr>
                <w:top w:val="nil"/>
                <w:left w:val="nil"/>
                <w:bottom w:val="nil"/>
                <w:right w:val="nil"/>
                <w:between w:val="nil"/>
              </w:pBdr>
              <w:jc w:val="center"/>
              <w:rPr>
                <w:color w:val="000000"/>
                <w:sz w:val="24"/>
                <w:szCs w:val="24"/>
              </w:rPr>
            </w:pPr>
            <w:r w:rsidRPr="005935DA">
              <w:rPr>
                <w:b/>
                <w:color w:val="000000"/>
                <w:sz w:val="24"/>
                <w:szCs w:val="24"/>
              </w:rPr>
              <w:t xml:space="preserve">Лот </w:t>
            </w:r>
            <w:r w:rsidR="00D31116">
              <w:rPr>
                <w:b/>
                <w:color w:val="000000"/>
                <w:sz w:val="24"/>
                <w:szCs w:val="24"/>
              </w:rPr>
              <w:t>№1</w:t>
            </w:r>
          </w:p>
        </w:tc>
      </w:tr>
      <w:tr w:rsidR="004B4A77" w:rsidRPr="005A30C4" w14:paraId="2CA687F0"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0FDE717" w14:textId="41721090"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7972655" w14:textId="141A32D6" w:rsidR="004B4A77" w:rsidRPr="00616C5C" w:rsidRDefault="005623E2" w:rsidP="005C1EE8">
            <w:pPr>
              <w:pBdr>
                <w:top w:val="nil"/>
                <w:left w:val="nil"/>
                <w:bottom w:val="nil"/>
                <w:right w:val="nil"/>
                <w:between w:val="nil"/>
              </w:pBdr>
              <w:jc w:val="both"/>
              <w:rPr>
                <w:color w:val="000000"/>
                <w:sz w:val="24"/>
                <w:szCs w:val="24"/>
              </w:rPr>
            </w:pPr>
            <w:r>
              <w:rPr>
                <w:color w:val="000000"/>
                <w:sz w:val="24"/>
                <w:szCs w:val="24"/>
              </w:rPr>
              <w:t>Сканер ультразвуковой</w:t>
            </w:r>
          </w:p>
        </w:tc>
      </w:tr>
      <w:tr w:rsidR="004B4A77" w:rsidRPr="005A30C4" w14:paraId="65E0327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0BB9BBBC" w14:textId="1A6CB9AC"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1BB4CE"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Согласно заявке на закупку (</w:t>
            </w:r>
            <w:r w:rsidRPr="00616C5C">
              <w:rPr>
                <w:b/>
                <w:color w:val="000000"/>
                <w:sz w:val="24"/>
                <w:szCs w:val="24"/>
              </w:rPr>
              <w:t>приложению 1</w:t>
            </w:r>
            <w:r w:rsidRPr="00616C5C">
              <w:rPr>
                <w:color w:val="000000"/>
                <w:sz w:val="24"/>
                <w:szCs w:val="24"/>
              </w:rPr>
              <w:t xml:space="preserve"> к настоящим аукционным документам) (далее – заявка на закупку).</w:t>
            </w:r>
          </w:p>
          <w:p w14:paraId="39F41AF4"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Предложение участника должно соответствовать описанию предмета закупки:</w:t>
            </w:r>
          </w:p>
          <w:p w14:paraId="64BACD7E"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 xml:space="preserve">- </w:t>
            </w:r>
            <w:r w:rsidRPr="00616C5C">
              <w:rPr>
                <w:b/>
                <w:color w:val="000000"/>
                <w:sz w:val="24"/>
                <w:szCs w:val="24"/>
              </w:rPr>
              <w:t>на 100%</w:t>
            </w:r>
            <w:r w:rsidRPr="00616C5C">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w:t>
            </w:r>
            <w:r w:rsidRPr="00616C5C">
              <w:rPr>
                <w:color w:val="000000"/>
                <w:sz w:val="24"/>
                <w:szCs w:val="24"/>
              </w:rPr>
              <w:lastRenderedPageBreak/>
              <w:t>(количества) изделий медицинского назначения в связи с кратностью упаковки.</w:t>
            </w:r>
          </w:p>
          <w:p w14:paraId="6F63E1F4" w14:textId="482DF84F" w:rsidR="004B4A77" w:rsidRPr="00616C5C" w:rsidRDefault="004B4A77" w:rsidP="005623E2">
            <w:pPr>
              <w:pBdr>
                <w:top w:val="nil"/>
                <w:left w:val="nil"/>
                <w:bottom w:val="nil"/>
                <w:right w:val="nil"/>
                <w:between w:val="nil"/>
              </w:pBdr>
              <w:jc w:val="both"/>
              <w:rPr>
                <w:color w:val="000000"/>
                <w:sz w:val="24"/>
                <w:szCs w:val="24"/>
              </w:rPr>
            </w:pPr>
            <w:r w:rsidRPr="00616C5C">
              <w:rPr>
                <w:color w:val="000000"/>
                <w:sz w:val="24"/>
                <w:szCs w:val="24"/>
              </w:rPr>
              <w:t xml:space="preserve">- не менее чем </w:t>
            </w:r>
            <w:r w:rsidR="005623E2">
              <w:rPr>
                <w:b/>
                <w:color w:val="000000"/>
                <w:sz w:val="24"/>
                <w:szCs w:val="24"/>
              </w:rPr>
              <w:t>на 90</w:t>
            </w:r>
            <w:r w:rsidRPr="00616C5C">
              <w:rPr>
                <w:b/>
                <w:color w:val="000000"/>
                <w:sz w:val="24"/>
                <w:szCs w:val="24"/>
              </w:rPr>
              <w:t>%</w:t>
            </w:r>
            <w:r w:rsidRPr="00616C5C">
              <w:rPr>
                <w:color w:val="000000"/>
                <w:sz w:val="24"/>
                <w:szCs w:val="24"/>
              </w:rPr>
              <w:t xml:space="preserve"> в части описания технических показателей и характеристик предмета государственной закупки;</w:t>
            </w:r>
          </w:p>
        </w:tc>
      </w:tr>
      <w:tr w:rsidR="004B4A77" w:rsidRPr="005A30C4" w14:paraId="0225FA9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4FDF87E" w14:textId="2114BE51"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E32E91D" w14:textId="5A5F85C5" w:rsidR="004B4A77" w:rsidRPr="00616C5C" w:rsidRDefault="005623E2" w:rsidP="005C1EE8">
            <w:pPr>
              <w:pBdr>
                <w:top w:val="nil"/>
                <w:left w:val="nil"/>
                <w:bottom w:val="nil"/>
                <w:right w:val="nil"/>
                <w:between w:val="nil"/>
              </w:pBdr>
              <w:jc w:val="both"/>
              <w:rPr>
                <w:color w:val="000000"/>
                <w:sz w:val="24"/>
                <w:szCs w:val="24"/>
              </w:rPr>
            </w:pPr>
            <w:r>
              <w:rPr>
                <w:sz w:val="24"/>
                <w:szCs w:val="24"/>
              </w:rPr>
              <w:t>32.50.13.7</w:t>
            </w:r>
            <w:r w:rsidRPr="00616C5C">
              <w:rPr>
                <w:sz w:val="24"/>
                <w:szCs w:val="24"/>
              </w:rPr>
              <w:t>00</w:t>
            </w:r>
          </w:p>
        </w:tc>
      </w:tr>
      <w:tr w:rsidR="004B4A77" w:rsidRPr="005A30C4" w14:paraId="71AF30A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060B52D8" w14:textId="32D26A30"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B75CFBB" w14:textId="798ECEA8" w:rsidR="004B4A77" w:rsidRPr="00616C5C" w:rsidRDefault="005623E2" w:rsidP="004B4A77">
            <w:pPr>
              <w:pBdr>
                <w:top w:val="nil"/>
                <w:left w:val="nil"/>
                <w:bottom w:val="nil"/>
                <w:right w:val="nil"/>
                <w:between w:val="nil"/>
              </w:pBdr>
              <w:jc w:val="both"/>
              <w:rPr>
                <w:color w:val="000000"/>
                <w:sz w:val="24"/>
                <w:szCs w:val="24"/>
              </w:rPr>
            </w:pPr>
            <w:r>
              <w:rPr>
                <w:sz w:val="24"/>
                <w:szCs w:val="24"/>
              </w:rPr>
              <w:t>4</w:t>
            </w:r>
            <w:r w:rsidR="00616C5C">
              <w:rPr>
                <w:sz w:val="24"/>
                <w:szCs w:val="24"/>
              </w:rPr>
              <w:t xml:space="preserve"> шт.</w:t>
            </w:r>
          </w:p>
        </w:tc>
      </w:tr>
      <w:tr w:rsidR="004B4A77" w:rsidRPr="005A30C4" w14:paraId="1D320C4B" w14:textId="77777777" w:rsidTr="00616C5C">
        <w:trPr>
          <w:trHeight w:val="240"/>
        </w:trPr>
        <w:tc>
          <w:tcPr>
            <w:tcW w:w="5157" w:type="dxa"/>
            <w:tcBorders>
              <w:top w:val="single" w:sz="4" w:space="0" w:color="000000"/>
              <w:left w:val="single" w:sz="4" w:space="0" w:color="000000"/>
              <w:bottom w:val="single" w:sz="4" w:space="0" w:color="000000"/>
              <w:right w:val="single" w:sz="4" w:space="0" w:color="000000"/>
            </w:tcBorders>
          </w:tcPr>
          <w:p w14:paraId="68EA9823" w14:textId="4033B192"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ADB6157" w14:textId="2865E7B9" w:rsidR="004B4A77" w:rsidRPr="00616C5C" w:rsidRDefault="00D31116" w:rsidP="005C1EE8">
            <w:pPr>
              <w:pBdr>
                <w:top w:val="nil"/>
                <w:left w:val="nil"/>
                <w:bottom w:val="nil"/>
                <w:right w:val="nil"/>
                <w:between w:val="nil"/>
              </w:pBdr>
              <w:jc w:val="both"/>
              <w:rPr>
                <w:color w:val="000000"/>
                <w:sz w:val="24"/>
                <w:szCs w:val="24"/>
              </w:rPr>
            </w:pPr>
            <w:r>
              <w:rPr>
                <w:bCs/>
                <w:sz w:val="24"/>
                <w:szCs w:val="24"/>
              </w:rPr>
              <w:t>1 672 286,24</w:t>
            </w:r>
          </w:p>
        </w:tc>
      </w:tr>
      <w:tr w:rsidR="004B4A77" w:rsidRPr="005A30C4" w14:paraId="3046A749" w14:textId="77777777" w:rsidTr="00616C5C">
        <w:trPr>
          <w:trHeight w:val="240"/>
        </w:trPr>
        <w:tc>
          <w:tcPr>
            <w:tcW w:w="5157" w:type="dxa"/>
            <w:tcBorders>
              <w:top w:val="single" w:sz="4" w:space="0" w:color="000000"/>
              <w:left w:val="single" w:sz="4" w:space="0" w:color="000000"/>
              <w:bottom w:val="single" w:sz="4" w:space="0" w:color="000000"/>
              <w:right w:val="single" w:sz="4" w:space="0" w:color="000000"/>
            </w:tcBorders>
          </w:tcPr>
          <w:p w14:paraId="240E49E0" w14:textId="3D2CF11F"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334EBCB" w14:textId="002B05D0" w:rsidR="004B4A77" w:rsidRPr="00616C5C" w:rsidRDefault="004B4A77" w:rsidP="005C1EE8">
            <w:pPr>
              <w:pBdr>
                <w:top w:val="nil"/>
                <w:left w:val="nil"/>
                <w:bottom w:val="nil"/>
                <w:right w:val="nil"/>
                <w:between w:val="nil"/>
              </w:pBdr>
              <w:jc w:val="both"/>
              <w:rPr>
                <w:color w:val="000000"/>
                <w:sz w:val="24"/>
                <w:szCs w:val="24"/>
              </w:rPr>
            </w:pPr>
            <w:r w:rsidRPr="00616C5C">
              <w:rPr>
                <w:bCs/>
                <w:sz w:val="24"/>
                <w:szCs w:val="24"/>
                <w:lang w:val="en-US"/>
              </w:rPr>
              <w:t>BYN</w:t>
            </w:r>
          </w:p>
        </w:tc>
      </w:tr>
      <w:tr w:rsidR="004B4A77" w:rsidRPr="005A30C4" w14:paraId="1E80E9D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18C5B83" w14:textId="0D8A9DFC"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09F68B7" w14:textId="19DB807A" w:rsidR="004B4A77" w:rsidRPr="00616C5C" w:rsidRDefault="004B4A77" w:rsidP="005C1EE8">
            <w:pPr>
              <w:pBdr>
                <w:top w:val="nil"/>
                <w:left w:val="nil"/>
                <w:bottom w:val="nil"/>
                <w:right w:val="nil"/>
                <w:between w:val="nil"/>
              </w:pBdr>
              <w:jc w:val="both"/>
              <w:rPr>
                <w:color w:val="000000"/>
                <w:sz w:val="24"/>
                <w:szCs w:val="24"/>
              </w:rPr>
            </w:pPr>
            <w:r w:rsidRPr="00616C5C">
              <w:rPr>
                <w:color w:val="000000"/>
                <w:sz w:val="24"/>
                <w:szCs w:val="24"/>
              </w:rPr>
              <w:t>Согласно приложению 2 к настоящим аукционным документам</w:t>
            </w:r>
          </w:p>
        </w:tc>
      </w:tr>
      <w:tr w:rsidR="004B4A77" w:rsidRPr="005A30C4" w14:paraId="214C007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2975071" w14:textId="14DC8572"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F82A21" w14:textId="77777777" w:rsidR="004B4A77" w:rsidRPr="00A96E40" w:rsidRDefault="004B4A77" w:rsidP="00616C5C">
            <w:pPr>
              <w:pBdr>
                <w:top w:val="nil"/>
                <w:left w:val="nil"/>
                <w:bottom w:val="nil"/>
                <w:right w:val="nil"/>
                <w:between w:val="nil"/>
              </w:pBdr>
              <w:jc w:val="both"/>
              <w:rPr>
                <w:color w:val="000000"/>
                <w:sz w:val="24"/>
                <w:szCs w:val="24"/>
              </w:rPr>
            </w:pPr>
            <w:r w:rsidRPr="00A96E40">
              <w:rPr>
                <w:color w:val="000000"/>
                <w:sz w:val="24"/>
                <w:szCs w:val="24"/>
              </w:rPr>
              <w:t xml:space="preserve">Согласно проектам договоров к настоящим аукционным документам </w:t>
            </w:r>
            <w:r w:rsidRPr="00A96E40">
              <w:rPr>
                <w:b/>
                <w:color w:val="000000"/>
                <w:sz w:val="24"/>
                <w:szCs w:val="24"/>
              </w:rPr>
              <w:t>(приложение 11-13)</w:t>
            </w:r>
          </w:p>
          <w:p w14:paraId="11F5E482" w14:textId="77777777" w:rsidR="004B4A77" w:rsidRPr="00A96E40" w:rsidRDefault="004B4A77"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2673C42B" w14:textId="77777777" w:rsidR="005623E2" w:rsidRDefault="005623E2" w:rsidP="00D03AB5">
      <w:pPr>
        <w:pBdr>
          <w:top w:val="nil"/>
          <w:left w:val="nil"/>
          <w:bottom w:val="nil"/>
          <w:right w:val="nil"/>
          <w:between w:val="nil"/>
        </w:pBdr>
        <w:ind w:right="140"/>
        <w:jc w:val="center"/>
        <w:outlineLvl w:val="0"/>
        <w:rPr>
          <w:b/>
          <w:sz w:val="24"/>
          <w:szCs w:val="24"/>
        </w:rPr>
      </w:pPr>
    </w:p>
    <w:p w14:paraId="4239634A" w14:textId="77777777" w:rsidR="005623E2" w:rsidRDefault="005623E2"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xml:space="preserve">, или в копии действующего на дату подачи предложения договоре на проведение комплекса предварительных технических работ, предшествующих </w:t>
      </w:r>
      <w:r w:rsidR="000033E3" w:rsidRPr="005A30C4">
        <w:rPr>
          <w:color w:val="000000"/>
          <w:sz w:val="24"/>
          <w:szCs w:val="24"/>
        </w:rPr>
        <w:lastRenderedPageBreak/>
        <w:t>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w:t>
      </w:r>
      <w:r w:rsidRPr="005A30C4">
        <w:rPr>
          <w:color w:val="000000"/>
          <w:sz w:val="24"/>
          <w:szCs w:val="24"/>
        </w:rPr>
        <w:lastRenderedPageBreak/>
        <w:t xml:space="preserve">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w:t>
      </w:r>
      <w:r w:rsidRPr="005A30C4">
        <w:rPr>
          <w:b/>
          <w:color w:val="000000"/>
          <w:sz w:val="24"/>
          <w:szCs w:val="24"/>
        </w:rPr>
        <w:lastRenderedPageBreak/>
        <w:t xml:space="preserve">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w:t>
      </w:r>
      <w:r w:rsidRPr="00FF2C86">
        <w:rPr>
          <w:sz w:val="24"/>
          <w:szCs w:val="24"/>
          <w:shd w:val="clear" w:color="auto" w:fill="FFFFFF"/>
        </w:rPr>
        <w:lastRenderedPageBreak/>
        <w:t xml:space="preserve">(сведения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w:t>
      </w:r>
      <w:r w:rsidRPr="005A30C4">
        <w:rPr>
          <w:color w:val="000000"/>
          <w:sz w:val="24"/>
          <w:szCs w:val="24"/>
        </w:rPr>
        <w:lastRenderedPageBreak/>
        <w:t>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 xml:space="preserve">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w:t>
      </w:r>
      <w:r w:rsidRPr="00CD7BC1">
        <w:rPr>
          <w:sz w:val="24"/>
          <w:szCs w:val="24"/>
        </w:rPr>
        <w:lastRenderedPageBreak/>
        <w:t>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w:t>
      </w:r>
      <w:r w:rsidRPr="005A30C4">
        <w:rPr>
          <w:color w:val="000000"/>
          <w:sz w:val="24"/>
          <w:szCs w:val="24"/>
        </w:rPr>
        <w:lastRenderedPageBreak/>
        <w:t>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EA2D42B" w14:textId="77777777" w:rsidR="005623E2" w:rsidRDefault="005623E2"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37B237A2" w14:textId="77777777" w:rsidR="005623E2" w:rsidRDefault="005623E2" w:rsidP="00CB2308">
      <w:pPr>
        <w:pBdr>
          <w:top w:val="nil"/>
          <w:left w:val="nil"/>
          <w:bottom w:val="nil"/>
          <w:right w:val="nil"/>
          <w:between w:val="nil"/>
        </w:pBdr>
        <w:ind w:left="142" w:right="140"/>
        <w:jc w:val="center"/>
        <w:outlineLvl w:val="0"/>
        <w:rPr>
          <w:b/>
          <w:sz w:val="24"/>
          <w:szCs w:val="24"/>
        </w:rPr>
      </w:pP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B0D1CAA" w14:textId="77777777" w:rsidR="005623E2" w:rsidRDefault="005623E2" w:rsidP="00CB2308">
      <w:pPr>
        <w:pBdr>
          <w:top w:val="nil"/>
          <w:left w:val="nil"/>
          <w:bottom w:val="nil"/>
          <w:right w:val="nil"/>
          <w:between w:val="nil"/>
        </w:pBdr>
        <w:ind w:left="142" w:right="140"/>
        <w:jc w:val="center"/>
        <w:outlineLvl w:val="0"/>
        <w:rPr>
          <w:b/>
          <w:sz w:val="24"/>
          <w:szCs w:val="24"/>
        </w:rPr>
      </w:pPr>
    </w:p>
    <w:p w14:paraId="5111854A" w14:textId="77777777" w:rsidR="005623E2" w:rsidRDefault="005623E2" w:rsidP="00CB2308">
      <w:pPr>
        <w:pBdr>
          <w:top w:val="nil"/>
          <w:left w:val="nil"/>
          <w:bottom w:val="nil"/>
          <w:right w:val="nil"/>
          <w:between w:val="nil"/>
        </w:pBdr>
        <w:ind w:left="142" w:right="140"/>
        <w:jc w:val="center"/>
        <w:outlineLvl w:val="0"/>
        <w:rPr>
          <w:b/>
          <w:sz w:val="24"/>
          <w:szCs w:val="24"/>
        </w:rPr>
      </w:pPr>
    </w:p>
    <w:p w14:paraId="4CF0D6D7"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833586D"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6E5F1E2A" w14:textId="77777777" w:rsidR="005935DA" w:rsidRDefault="005935DA"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Default="00027746" w:rsidP="00CB2308">
      <w:pPr>
        <w:pBdr>
          <w:top w:val="nil"/>
          <w:left w:val="nil"/>
          <w:bottom w:val="nil"/>
          <w:right w:val="nil"/>
          <w:between w:val="nil"/>
        </w:pBdr>
        <w:ind w:left="142" w:right="140"/>
        <w:jc w:val="center"/>
        <w:outlineLvl w:val="0"/>
        <w:rPr>
          <w:b/>
          <w:sz w:val="24"/>
          <w:szCs w:val="24"/>
        </w:rPr>
      </w:pPr>
    </w:p>
    <w:p w14:paraId="54D420B1"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lastRenderedPageBreak/>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Default="00F9707C" w:rsidP="00CB2308">
      <w:pPr>
        <w:pBdr>
          <w:top w:val="nil"/>
          <w:left w:val="nil"/>
          <w:bottom w:val="nil"/>
          <w:right w:val="nil"/>
          <w:between w:val="nil"/>
        </w:pBdr>
        <w:ind w:left="142" w:right="140"/>
        <w:jc w:val="center"/>
        <w:outlineLvl w:val="0"/>
        <w:rPr>
          <w:b/>
          <w:sz w:val="24"/>
          <w:szCs w:val="24"/>
        </w:rPr>
      </w:pPr>
    </w:p>
    <w:p w14:paraId="68F710FF" w14:textId="77777777" w:rsidR="005623E2" w:rsidRPr="005A30C4" w:rsidRDefault="005623E2"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r w:rsidR="00BD1672" w:rsidRPr="005A30C4">
          <w:rPr>
            <w:rStyle w:val="afd"/>
            <w:sz w:val="24"/>
            <w:szCs w:val="24"/>
            <w:lang w:val="en-US"/>
          </w:rPr>
          <w:t>medoptik</w:t>
        </w:r>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 xml:space="preserve">для товаров происхождения стран, не являющихся </w:t>
      </w:r>
      <w:r w:rsidRPr="005A30C4">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7D841BF" w14:textId="77777777" w:rsidR="005935DA" w:rsidRDefault="005935DA" w:rsidP="005F147C">
      <w:pPr>
        <w:ind w:left="709"/>
        <w:rPr>
          <w:b/>
          <w:color w:val="000000"/>
          <w:sz w:val="24"/>
          <w:szCs w:val="24"/>
        </w:rPr>
      </w:pPr>
    </w:p>
    <w:p w14:paraId="073827EE" w14:textId="77777777" w:rsidR="005623E2" w:rsidRPr="005623E2" w:rsidRDefault="005623E2" w:rsidP="005623E2">
      <w:pPr>
        <w:rPr>
          <w:b/>
          <w:color w:val="000000"/>
          <w:sz w:val="24"/>
          <w:szCs w:val="24"/>
        </w:rPr>
      </w:pPr>
      <w:r w:rsidRPr="005623E2">
        <w:rPr>
          <w:b/>
          <w:color w:val="000000"/>
          <w:sz w:val="24"/>
          <w:szCs w:val="24"/>
        </w:rPr>
        <w:t>Разработано:</w:t>
      </w:r>
    </w:p>
    <w:p w14:paraId="10608B43" w14:textId="77777777" w:rsidR="005623E2" w:rsidRPr="005623E2" w:rsidRDefault="005623E2" w:rsidP="005623E2">
      <w:pPr>
        <w:rPr>
          <w:color w:val="000000"/>
          <w:sz w:val="24"/>
          <w:szCs w:val="24"/>
        </w:rPr>
      </w:pPr>
      <w:r w:rsidRPr="005623E2">
        <w:rPr>
          <w:color w:val="000000"/>
          <w:sz w:val="24"/>
          <w:szCs w:val="24"/>
        </w:rPr>
        <w:t xml:space="preserve">Ведущий специалист отдела маркетинга </w:t>
      </w:r>
    </w:p>
    <w:p w14:paraId="62CB4CD9" w14:textId="77777777" w:rsidR="005623E2" w:rsidRPr="005623E2" w:rsidRDefault="005623E2" w:rsidP="005623E2">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Кучура Т.Ю.</w:t>
      </w:r>
    </w:p>
    <w:p w14:paraId="2C5013EC" w14:textId="77777777" w:rsidR="005623E2" w:rsidRPr="005623E2" w:rsidRDefault="005623E2" w:rsidP="005623E2">
      <w:pPr>
        <w:rPr>
          <w:b/>
          <w:color w:val="000000"/>
          <w:sz w:val="24"/>
          <w:szCs w:val="24"/>
        </w:rPr>
      </w:pPr>
    </w:p>
    <w:p w14:paraId="17191E94" w14:textId="77777777" w:rsidR="005623E2" w:rsidRPr="005623E2" w:rsidRDefault="005623E2" w:rsidP="005623E2">
      <w:pPr>
        <w:rPr>
          <w:b/>
          <w:color w:val="000000"/>
          <w:sz w:val="24"/>
          <w:szCs w:val="24"/>
        </w:rPr>
      </w:pPr>
      <w:r w:rsidRPr="005623E2">
        <w:rPr>
          <w:b/>
          <w:color w:val="000000"/>
          <w:sz w:val="24"/>
          <w:szCs w:val="24"/>
        </w:rPr>
        <w:t>Согласовано:</w:t>
      </w:r>
    </w:p>
    <w:p w14:paraId="32CD154B" w14:textId="77777777" w:rsidR="005623E2" w:rsidRPr="005623E2" w:rsidRDefault="005623E2" w:rsidP="005623E2">
      <w:pPr>
        <w:rPr>
          <w:color w:val="000000"/>
          <w:sz w:val="24"/>
          <w:szCs w:val="24"/>
        </w:rPr>
      </w:pPr>
      <w:r w:rsidRPr="005623E2">
        <w:rPr>
          <w:color w:val="000000"/>
          <w:sz w:val="24"/>
          <w:szCs w:val="24"/>
        </w:rPr>
        <w:t xml:space="preserve">Начальник отдела маркетинга </w:t>
      </w:r>
    </w:p>
    <w:p w14:paraId="00B6AC7A" w14:textId="77777777" w:rsidR="005623E2" w:rsidRPr="005623E2" w:rsidRDefault="005623E2" w:rsidP="005623E2">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Харитонова О.В.</w:t>
      </w:r>
    </w:p>
    <w:p w14:paraId="7B0369B5" w14:textId="03323731" w:rsidR="005623E2" w:rsidRDefault="005623E2" w:rsidP="005623E2">
      <w:pPr>
        <w:rPr>
          <w:color w:val="000000"/>
          <w:sz w:val="24"/>
          <w:szCs w:val="24"/>
        </w:rPr>
      </w:pPr>
      <w:r w:rsidRPr="005623E2">
        <w:rPr>
          <w:color w:val="000000"/>
          <w:sz w:val="24"/>
          <w:szCs w:val="24"/>
        </w:rPr>
        <w:t>Начальник экономического отдела</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Pr>
          <w:color w:val="000000"/>
          <w:sz w:val="24"/>
          <w:szCs w:val="24"/>
        </w:rPr>
        <w:t xml:space="preserve">            </w:t>
      </w:r>
      <w:r w:rsidRPr="005623E2">
        <w:rPr>
          <w:color w:val="000000"/>
          <w:sz w:val="24"/>
          <w:szCs w:val="24"/>
        </w:rPr>
        <w:t>Лицкевич Т.А.</w:t>
      </w:r>
    </w:p>
    <w:p w14:paraId="0772D4C5" w14:textId="77777777" w:rsidR="00D31116" w:rsidRPr="0017263F" w:rsidRDefault="00D31116" w:rsidP="00D31116">
      <w:pPr>
        <w:rPr>
          <w:color w:val="000000"/>
          <w:sz w:val="24"/>
          <w:szCs w:val="24"/>
        </w:rPr>
      </w:pPr>
      <w:r w:rsidRPr="0017263F">
        <w:rPr>
          <w:color w:val="000000"/>
          <w:sz w:val="24"/>
          <w:szCs w:val="24"/>
        </w:rPr>
        <w:t>Ведущий юрисконсульт</w:t>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r>
      <w:r w:rsidRPr="0017263F">
        <w:rPr>
          <w:color w:val="000000"/>
          <w:sz w:val="24"/>
          <w:szCs w:val="24"/>
        </w:rPr>
        <w:tab/>
        <w:t>Волынец В.С.</w:t>
      </w:r>
    </w:p>
    <w:p w14:paraId="4CFB3718" w14:textId="77777777" w:rsidR="005623E2" w:rsidRPr="005623E2" w:rsidRDefault="005623E2" w:rsidP="005623E2">
      <w:pPr>
        <w:rPr>
          <w:color w:val="000000"/>
          <w:sz w:val="24"/>
          <w:szCs w:val="24"/>
        </w:rPr>
      </w:pPr>
      <w:bookmarkStart w:id="6" w:name="_GoBack"/>
      <w:bookmarkEnd w:id="6"/>
      <w:r w:rsidRPr="005623E2">
        <w:rPr>
          <w:color w:val="000000"/>
          <w:sz w:val="24"/>
          <w:szCs w:val="24"/>
        </w:rPr>
        <w:t>Начальник отдела оптовой торговли</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1662F67"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235A738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0A55A619"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005623E2">
        <w:rPr>
          <w:b/>
          <w:color w:val="000000"/>
          <w:sz w:val="24"/>
          <w:szCs w:val="24"/>
        </w:rPr>
        <w:t>на 90</w:t>
      </w:r>
      <w:r w:rsidRPr="00816D17">
        <w:rPr>
          <w:b/>
          <w:color w:val="000000"/>
          <w:sz w:val="24"/>
          <w:szCs w:val="24"/>
        </w:rPr>
        <w:t xml:space="preserve">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31116">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31116">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935DA" w:rsidRDefault="005935DA">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935DA" w:rsidRDefault="005935DA">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935DA" w:rsidRDefault="005935DA">
    <w:pPr>
      <w:pStyle w:val="af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31116">
      <w:rPr>
        <w:noProof/>
        <w:sz w:val="16"/>
        <w:szCs w:val="16"/>
      </w:rPr>
      <w:t>3</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D31116">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31116">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31116">
      <w:rPr>
        <w:noProof/>
        <w:sz w:val="16"/>
        <w:szCs w:val="16"/>
      </w:rPr>
      <w:t>13</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935DA" w:rsidRDefault="00D31116"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935DA" w:rsidRDefault="00D31116"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935DA" w:rsidRDefault="00593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935DA" w:rsidRDefault="00593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935DA" w:rsidRDefault="005935D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935DA" w:rsidRDefault="005935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992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3E2"/>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116"/>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9923"/>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file:///C:\Users\kty\AppData\Roaming\Microsoft\Word\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0C158-0B04-4C2B-8968-D3D728A1D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35</Pages>
  <Words>11755</Words>
  <Characters>67005</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3</cp:revision>
  <cp:lastPrinted>2026-08-05T07:03:00Z</cp:lastPrinted>
  <dcterms:created xsi:type="dcterms:W3CDTF">2024-01-05T08:01:00Z</dcterms:created>
  <dcterms:modified xsi:type="dcterms:W3CDTF">2026-08-05T07:04:00Z</dcterms:modified>
</cp:coreProperties>
</file>